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24 декабря 2015 года № 965</w:t>
      </w: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«Об утверждении муниципальной программы муниципального образования Темрюкский район «Обеспечение безопасности населения в Темрюкском районе» </w:t>
      </w: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</w:t>
      </w:r>
      <w:r w:rsidR="003578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увеличением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объемов финансирования муниципальной программы «Обеспечение безопасности населения в Темрюкском районе»  </w:t>
      </w:r>
      <w:proofErr w:type="gramStart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с т а н </w:t>
      </w:r>
      <w:proofErr w:type="gramStart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proofErr w:type="gramEnd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л я ю:</w:t>
      </w:r>
    </w:p>
    <w:p w:rsidR="002A25BF" w:rsidRDefault="009E600E" w:rsidP="009E600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Утвердить изменения в постановление администрации муниципального образования Темрюкский район от 24 декабря 2015 года         № 965 «Об утверждении муниципальной программы муниципального образования Темрюкский район «Обеспечение безопасности населения в Темрюкском районе» согласно приложению к настоящему постановлению. </w:t>
      </w:r>
    </w:p>
    <w:p w:rsidR="00357892" w:rsidRDefault="002A25BF" w:rsidP="009D6F42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Признать утратившими силу</w:t>
      </w:r>
      <w:r w:rsidR="00357892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B3AB2" w:rsidRPr="00A80B76" w:rsidRDefault="002A25BF" w:rsidP="00A80B76">
      <w:pPr>
        <w:pStyle w:val="a7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3AB2">
        <w:rPr>
          <w:rFonts w:ascii="Times New Roman" w:eastAsia="Calibri" w:hAnsi="Times New Roman" w:cs="Times New Roman"/>
          <w:sz w:val="28"/>
          <w:szCs w:val="28"/>
          <w:lang w:eastAsia="ru-RU"/>
        </w:rPr>
        <w:t>позицию «</w:t>
      </w:r>
      <w:r w:rsidR="009D6F42" w:rsidRPr="008B3AB2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целевых показателей муниципальной программы</w:t>
      </w:r>
      <w:r w:rsidRPr="008B3AB2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80B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80B76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</w:t>
      </w:r>
      <w:r w:rsidR="00AE493B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80B76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502251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6C1187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 2 пункта 1</w:t>
      </w:r>
      <w:r w:rsidR="00AF34A6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r w:rsidR="00A80B76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A243E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>позицию «П</w:t>
      </w:r>
      <w:r w:rsidR="008B3AB2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еречень целевых показателей» </w:t>
      </w:r>
      <w:r w:rsidR="00AF34A6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1</w:t>
      </w:r>
      <w:r w:rsidR="00175D67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>, позицию «</w:t>
      </w:r>
      <w:r w:rsidR="006137AB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F32B9A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>бъёмы</w:t>
      </w:r>
      <w:r w:rsidR="00175D67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источники </w:t>
      </w:r>
      <w:r w:rsidR="00EE557B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>финансирования</w:t>
      </w:r>
      <w:r w:rsidR="00175D67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подпрограммы</w:t>
      </w:r>
      <w:r w:rsidR="00F32B9A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</w:t>
      </w:r>
      <w:r w:rsidR="00175D67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</w:t>
      </w:r>
      <w:r w:rsidR="00AF34A6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5D67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>1, подпункт</w:t>
      </w:r>
      <w:r w:rsidR="00491B8E"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5D67" w:rsidRPr="00AF34A6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3E7AAC" w:rsidRPr="00AF34A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3E7AAC" w:rsidRPr="00AF34A6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E7AAC" w:rsidRPr="00A80B7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</w:t>
      </w:r>
      <w:r w:rsidR="00AF34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3, подпункт 4</w:t>
      </w:r>
      <w:r w:rsidR="003E7AAC" w:rsidRPr="00A80B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пункта 7 приложения к постановлению </w:t>
      </w:r>
      <w:r w:rsidR="00C94D27"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 муниципального образования Темрюкский район от 12 ноября 2019 года № 2041 «О внесении изменений в постановление администрации муниципального образования Темрюкский район от 24 декабря 2015 года № 965 «Об утверждении муниципальной программы муниципального образования Темрюкский район</w:t>
      </w:r>
      <w:proofErr w:type="gramEnd"/>
      <w:r w:rsidR="00C94D27"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«Обеспечение безопасности населения в Темрюкском районе»</w:t>
      </w:r>
      <w:r w:rsidR="00C94D2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04997" w:rsidRPr="00B04997" w:rsidRDefault="000C0024" w:rsidP="006F3744">
      <w:pPr>
        <w:pStyle w:val="a7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 администрации</w:t>
      </w:r>
      <w:r w:rsidRPr="0001579C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Темрюкский район от </w:t>
      </w:r>
      <w:r w:rsidR="006F3744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1A3562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A3562">
        <w:rPr>
          <w:rFonts w:ascii="Times New Roman" w:eastAsia="Calibri" w:hAnsi="Times New Roman" w:cs="Times New Roman"/>
          <w:sz w:val="28"/>
          <w:szCs w:val="28"/>
          <w:lang w:eastAsia="ru-RU"/>
        </w:rPr>
        <w:t>декабря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2019 года</w:t>
      </w:r>
      <w:r w:rsidR="0001579C" w:rsidRPr="000157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1A35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2263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район от 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  <w:r w:rsidR="001A35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E600E" w:rsidRPr="009E600E" w:rsidRDefault="009D6F42" w:rsidP="00227E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B3A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E600E"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Отделу информатизации и взаимодействия со СМИ официально опубликовать настоящее постановление  в периодическом печатном издании газете Темрюкского района «Тамань» и официально опубликовать (разместить) на официальном сайте</w:t>
      </w:r>
      <w:r w:rsidR="009E600E" w:rsidRPr="009E600E">
        <w:rPr>
          <w:rFonts w:eastAsiaTheme="minorEastAsia"/>
          <w:lang w:eastAsia="ru-RU"/>
        </w:rPr>
        <w:t xml:space="preserve"> 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образования Темрюкский район в информационно-телекоммуникационной сети «Интернет»</w:t>
      </w:r>
      <w:r w:rsidR="009E600E"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E600E" w:rsidRPr="009E600E" w:rsidRDefault="009E600E" w:rsidP="009E600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7E3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вступает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на следующий день после его официального опубликования.</w:t>
      </w:r>
    </w:p>
    <w:p w:rsidR="009E600E" w:rsidRPr="009E600E" w:rsidRDefault="009E600E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9E600E" w:rsidRPr="009E600E" w:rsidRDefault="009E600E" w:rsidP="009E600E">
      <w:pPr>
        <w:spacing w:after="0" w:line="240" w:lineRule="auto"/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Ф.В. </w:t>
      </w:r>
      <w:proofErr w:type="spellStart"/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9E600E" w:rsidRPr="009E600E" w:rsidRDefault="009E600E" w:rsidP="009E60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600E">
        <w:rPr>
          <w:rFonts w:ascii="Calibri" w:eastAsia="Times New Roman" w:hAnsi="Calibri" w:cs="Times New Roman"/>
          <w:sz w:val="28"/>
          <w:szCs w:val="28"/>
          <w:lang w:eastAsia="ru-RU"/>
        </w:rPr>
        <w:br w:type="page"/>
      </w:r>
      <w:r w:rsidRPr="009E60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ЛИСТ СОГЛАСОВАНИЯ</w:t>
      </w:r>
    </w:p>
    <w:p w:rsidR="009E600E" w:rsidRPr="009E600E" w:rsidRDefault="009E600E" w:rsidP="009E60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E600E" w:rsidRPr="009E600E" w:rsidRDefault="009E600E" w:rsidP="009E60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проекта постановления администрации муниципального образования Темрюкский район</w:t>
      </w:r>
    </w:p>
    <w:p w:rsidR="009E600E" w:rsidRPr="009E600E" w:rsidRDefault="009E600E" w:rsidP="009E60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_____________ №  __________ </w:t>
      </w:r>
    </w:p>
    <w:p w:rsidR="009E600E" w:rsidRPr="009E600E" w:rsidRDefault="009E600E" w:rsidP="009E60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«О внесении изменений в постановление администрации </w:t>
      </w:r>
    </w:p>
    <w:p w:rsidR="009E600E" w:rsidRPr="009E600E" w:rsidRDefault="009E600E" w:rsidP="009E60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Темрюкский район  от 24 декабря 2015 года </w:t>
      </w:r>
    </w:p>
    <w:p w:rsidR="009E600E" w:rsidRPr="009E600E" w:rsidRDefault="009E600E" w:rsidP="009E60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965 «Об утверждении муниципальной программы муниципального образования Темрюкский район «Обеспечение безопасности населения в Темрюкском районе» </w:t>
      </w:r>
    </w:p>
    <w:p w:rsidR="009E600E" w:rsidRPr="009E600E" w:rsidRDefault="009E600E" w:rsidP="009E600E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Проект внесен: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по профилактике правонарушений 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взаимодействию с правоохранительными органами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                                                                   Д.В. Кушнаренко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проекта:</w:t>
      </w:r>
    </w:p>
    <w:p w:rsidR="009E600E" w:rsidRPr="009E600E" w:rsidRDefault="009E600E" w:rsidP="009E60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управления</w:t>
      </w:r>
    </w:p>
    <w:p w:rsidR="009E600E" w:rsidRPr="009E600E" w:rsidRDefault="009E600E" w:rsidP="009E60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>МКУ «Управление по делам ГО и ЧС</w:t>
      </w:r>
    </w:p>
    <w:p w:rsidR="009E600E" w:rsidRPr="009E600E" w:rsidRDefault="009E600E" w:rsidP="009E60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Темрюкского района»                                                                       А.В. </w:t>
      </w:r>
      <w:proofErr w:type="spellStart"/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>Сорокотяга</w:t>
      </w:r>
      <w:proofErr w:type="spellEnd"/>
    </w:p>
    <w:p w:rsidR="009E600E" w:rsidRPr="009E600E" w:rsidRDefault="009E600E" w:rsidP="009E6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  И.И. Костюк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E600E" w:rsidRPr="009E600E" w:rsidRDefault="009E600E" w:rsidP="009E6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 А.Н. </w:t>
      </w:r>
      <w:proofErr w:type="spellStart"/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Бурмака</w:t>
      </w:r>
      <w:proofErr w:type="spellEnd"/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Л.В. Криворучко      </w:t>
      </w:r>
    </w:p>
    <w:p w:rsidR="009E600E" w:rsidRPr="009E600E" w:rsidRDefault="009E600E" w:rsidP="009E600E">
      <w:pPr>
        <w:tabs>
          <w:tab w:val="left" w:pos="746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правового управления                                                    С.А. Мануйлова</w:t>
      </w:r>
    </w:p>
    <w:p w:rsidR="009E600E" w:rsidRPr="009E600E" w:rsidRDefault="009E600E" w:rsidP="009E600E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                                                       Н.А. Опара                                                           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экономики                                                    Е.А. Пожарская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9E600E" w:rsidRPr="009E600E" w:rsidRDefault="009E600E" w:rsidP="009E600E">
      <w:pPr>
        <w:spacing w:after="0" w:line="240" w:lineRule="auto"/>
        <w:ind w:right="-142"/>
        <w:rPr>
          <w:rFonts w:eastAsiaTheme="minorEastAsia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делопроизводства                                                                                    Л.В. </w:t>
      </w:r>
      <w:proofErr w:type="spellStart"/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Стадник</w:t>
      </w:r>
      <w:proofErr w:type="spellEnd"/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600E" w:rsidRPr="009E600E" w:rsidRDefault="009E600E" w:rsidP="009E600E">
      <w:pPr>
        <w:rPr>
          <w:rFonts w:eastAsiaTheme="minorEastAsia"/>
          <w:lang w:eastAsia="ru-RU"/>
        </w:rPr>
      </w:pPr>
    </w:p>
    <w:p w:rsidR="009E600E" w:rsidRPr="009E600E" w:rsidRDefault="009E600E" w:rsidP="009E600E">
      <w:pPr>
        <w:rPr>
          <w:rFonts w:eastAsiaTheme="minorEastAsia"/>
          <w:lang w:eastAsia="ru-RU"/>
        </w:rPr>
      </w:pPr>
    </w:p>
    <w:p w:rsidR="00861282" w:rsidRDefault="00861282"/>
    <w:sectPr w:rsidR="00861282" w:rsidSect="007D39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5EE" w:rsidRDefault="001075EE">
      <w:pPr>
        <w:spacing w:after="0" w:line="240" w:lineRule="auto"/>
      </w:pPr>
      <w:r>
        <w:separator/>
      </w:r>
    </w:p>
  </w:endnote>
  <w:endnote w:type="continuationSeparator" w:id="0">
    <w:p w:rsidR="001075EE" w:rsidRDefault="00107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206" w:rsidRDefault="001075E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206" w:rsidRDefault="001075E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206" w:rsidRDefault="001075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5EE" w:rsidRDefault="001075EE">
      <w:pPr>
        <w:spacing w:after="0" w:line="240" w:lineRule="auto"/>
      </w:pPr>
      <w:r>
        <w:separator/>
      </w:r>
    </w:p>
  </w:footnote>
  <w:footnote w:type="continuationSeparator" w:id="0">
    <w:p w:rsidR="001075EE" w:rsidRDefault="00107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206" w:rsidRDefault="001075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F41" w:rsidRPr="00B9239D" w:rsidRDefault="000133B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B9239D">
      <w:rPr>
        <w:rFonts w:ascii="Times New Roman" w:hAnsi="Times New Roman" w:cs="Times New Roman"/>
        <w:sz w:val="28"/>
        <w:szCs w:val="28"/>
      </w:rPr>
      <w:fldChar w:fldCharType="begin"/>
    </w:r>
    <w:r w:rsidRPr="00B9239D">
      <w:rPr>
        <w:rFonts w:ascii="Times New Roman" w:hAnsi="Times New Roman" w:cs="Times New Roman"/>
        <w:sz w:val="28"/>
        <w:szCs w:val="28"/>
      </w:rPr>
      <w:instrText>PAGE   \* MERGEFORMAT</w:instrText>
    </w:r>
    <w:r w:rsidRPr="00B9239D">
      <w:rPr>
        <w:rFonts w:ascii="Times New Roman" w:hAnsi="Times New Roman" w:cs="Times New Roman"/>
        <w:sz w:val="28"/>
        <w:szCs w:val="28"/>
      </w:rPr>
      <w:fldChar w:fldCharType="separate"/>
    </w:r>
    <w:r w:rsidR="009A0C3C">
      <w:rPr>
        <w:rFonts w:ascii="Times New Roman" w:hAnsi="Times New Roman" w:cs="Times New Roman"/>
        <w:noProof/>
        <w:sz w:val="28"/>
        <w:szCs w:val="28"/>
      </w:rPr>
      <w:t>3</w:t>
    </w:r>
    <w:r w:rsidRPr="00B9239D">
      <w:rPr>
        <w:rFonts w:ascii="Times New Roman" w:hAnsi="Times New Roman" w:cs="Times New Roman"/>
        <w:sz w:val="28"/>
        <w:szCs w:val="28"/>
      </w:rPr>
      <w:fldChar w:fldCharType="end"/>
    </w:r>
  </w:p>
  <w:p w:rsidR="00431F41" w:rsidRDefault="001075E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206" w:rsidRDefault="001075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E11"/>
    <w:multiLevelType w:val="hybridMultilevel"/>
    <w:tmpl w:val="5A909F30"/>
    <w:lvl w:ilvl="0" w:tplc="0620673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7E1040"/>
    <w:multiLevelType w:val="hybridMultilevel"/>
    <w:tmpl w:val="FEFA68D8"/>
    <w:lvl w:ilvl="0" w:tplc="4EBAC696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00E"/>
    <w:rsid w:val="000133BD"/>
    <w:rsid w:val="0001579C"/>
    <w:rsid w:val="000760DE"/>
    <w:rsid w:val="000C0024"/>
    <w:rsid w:val="000E7C48"/>
    <w:rsid w:val="001075EE"/>
    <w:rsid w:val="00175D67"/>
    <w:rsid w:val="001A3562"/>
    <w:rsid w:val="00227E59"/>
    <w:rsid w:val="002A25BF"/>
    <w:rsid w:val="00357892"/>
    <w:rsid w:val="003E7AAC"/>
    <w:rsid w:val="00491B8E"/>
    <w:rsid w:val="004A243E"/>
    <w:rsid w:val="00502251"/>
    <w:rsid w:val="006137AB"/>
    <w:rsid w:val="00630640"/>
    <w:rsid w:val="006C1187"/>
    <w:rsid w:val="006F3744"/>
    <w:rsid w:val="00715976"/>
    <w:rsid w:val="00792209"/>
    <w:rsid w:val="007E39D6"/>
    <w:rsid w:val="008569A0"/>
    <w:rsid w:val="00861282"/>
    <w:rsid w:val="008B3AB2"/>
    <w:rsid w:val="009A0C3C"/>
    <w:rsid w:val="009A4D96"/>
    <w:rsid w:val="009D6F42"/>
    <w:rsid w:val="009E600E"/>
    <w:rsid w:val="00A80B76"/>
    <w:rsid w:val="00A92334"/>
    <w:rsid w:val="00AA042C"/>
    <w:rsid w:val="00AE493B"/>
    <w:rsid w:val="00AF34A6"/>
    <w:rsid w:val="00B04997"/>
    <w:rsid w:val="00C94D27"/>
    <w:rsid w:val="00E80A95"/>
    <w:rsid w:val="00EE557B"/>
    <w:rsid w:val="00F3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E600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E600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8B3A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5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579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E600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E600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8B3A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5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5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Go_I_4S</cp:lastModifiedBy>
  <cp:revision>2</cp:revision>
  <cp:lastPrinted>2020-02-13T06:52:00Z</cp:lastPrinted>
  <dcterms:created xsi:type="dcterms:W3CDTF">2020-02-14T06:47:00Z</dcterms:created>
  <dcterms:modified xsi:type="dcterms:W3CDTF">2020-02-14T06:47:00Z</dcterms:modified>
</cp:coreProperties>
</file>